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BC234" w14:textId="77777777" w:rsidR="00B94E0B" w:rsidRPr="00B94E0B" w:rsidRDefault="00B94E0B" w:rsidP="00B94E0B">
      <w:pPr>
        <w:rPr>
          <w:b/>
          <w:bCs/>
        </w:rPr>
      </w:pPr>
      <w:r w:rsidRPr="00B94E0B">
        <w:rPr>
          <w:b/>
          <w:bCs/>
        </w:rPr>
        <w:t>Project Architect</w:t>
      </w:r>
    </w:p>
    <w:p w14:paraId="08F5E9E9" w14:textId="77777777" w:rsidR="00B94E0B" w:rsidRPr="00B94E0B" w:rsidRDefault="00B94E0B" w:rsidP="00B94E0B">
      <w:pPr>
        <w:rPr>
          <w:b/>
          <w:bCs/>
        </w:rPr>
      </w:pPr>
      <w:r w:rsidRPr="00B94E0B">
        <w:rPr>
          <w:b/>
          <w:bCs/>
        </w:rPr>
        <w:t>ft3 is a major interdisciplinary practice of architects, interior designers and landscape architects working together to creating a common goal: meaningful ‘places for people’.  We are focused on and have a leading track record in our 3 major sectors of choice: Health &amp; Wellness, Multi-Family Housing and Corporate Office. We foster a team environment and offer great opportunity for you to contribute and  develop your expertise  alongside our very skilled and experienced team of design professionals.</w:t>
      </w:r>
    </w:p>
    <w:p w14:paraId="5D1B38C7" w14:textId="77777777" w:rsidR="00B94E0B" w:rsidRPr="00B94E0B" w:rsidRDefault="00B94E0B" w:rsidP="00B94E0B">
      <w:r w:rsidRPr="00B94E0B">
        <w:t>ft3 has an immediate need for a Project Architect. Reporting to the Principals, the Project Architect will be responsible for leading the design and managing the project team simultaneously on several projects consisting of the following:</w:t>
      </w:r>
    </w:p>
    <w:p w14:paraId="785E1FC7" w14:textId="77777777" w:rsidR="00B94E0B" w:rsidRPr="00B94E0B" w:rsidRDefault="00B94E0B" w:rsidP="00B94E0B">
      <w:r w:rsidRPr="00B94E0B">
        <w:rPr>
          <w:b/>
          <w:bCs/>
        </w:rPr>
        <w:t>QUALIFICATIONS</w:t>
      </w:r>
    </w:p>
    <w:p w14:paraId="4DF60E4D" w14:textId="77777777" w:rsidR="00B94E0B" w:rsidRPr="00B94E0B" w:rsidRDefault="00B94E0B" w:rsidP="00B94E0B">
      <w:pPr>
        <w:numPr>
          <w:ilvl w:val="0"/>
          <w:numId w:val="1"/>
        </w:numPr>
      </w:pPr>
      <w:r w:rsidRPr="00B94E0B">
        <w:t>Be a registered MAA member, with three (3) to five (5) years of </w:t>
      </w:r>
      <w:proofErr w:type="gramStart"/>
      <w:r w:rsidRPr="00B94E0B">
        <w:t>experience;</w:t>
      </w:r>
      <w:proofErr w:type="gramEnd"/>
      <w:r w:rsidRPr="00B94E0B">
        <w:t> </w:t>
      </w:r>
    </w:p>
    <w:p w14:paraId="738F874C" w14:textId="77777777" w:rsidR="00B94E0B" w:rsidRPr="00B94E0B" w:rsidRDefault="00B94E0B" w:rsidP="00B94E0B">
      <w:pPr>
        <w:numPr>
          <w:ilvl w:val="0"/>
          <w:numId w:val="1"/>
        </w:numPr>
      </w:pPr>
      <w:r w:rsidRPr="00B94E0B">
        <w:t xml:space="preserve">Practical and working knowledge of construction practices and </w:t>
      </w:r>
      <w:proofErr w:type="gramStart"/>
      <w:r w:rsidRPr="00B94E0B">
        <w:t>regulations;</w:t>
      </w:r>
      <w:proofErr w:type="gramEnd"/>
      <w:r w:rsidRPr="00B94E0B">
        <w:t> </w:t>
      </w:r>
    </w:p>
    <w:p w14:paraId="64465AF4" w14:textId="77777777" w:rsidR="00B94E0B" w:rsidRPr="00B94E0B" w:rsidRDefault="00B94E0B" w:rsidP="00B94E0B">
      <w:pPr>
        <w:numPr>
          <w:ilvl w:val="0"/>
          <w:numId w:val="1"/>
        </w:numPr>
      </w:pPr>
      <w:r w:rsidRPr="00B94E0B">
        <w:t xml:space="preserve">Practical and working knowledge of contract practices and delivery </w:t>
      </w:r>
      <w:proofErr w:type="gramStart"/>
      <w:r w:rsidRPr="00B94E0B">
        <w:t>methods;</w:t>
      </w:r>
      <w:proofErr w:type="gramEnd"/>
      <w:r w:rsidRPr="00B94E0B">
        <w:t> </w:t>
      </w:r>
    </w:p>
    <w:p w14:paraId="7A1C35A7" w14:textId="77777777" w:rsidR="00B94E0B" w:rsidRPr="00B94E0B" w:rsidRDefault="00B94E0B" w:rsidP="00B94E0B">
      <w:pPr>
        <w:numPr>
          <w:ilvl w:val="0"/>
          <w:numId w:val="1"/>
        </w:numPr>
      </w:pPr>
      <w:r w:rsidRPr="00B94E0B">
        <w:t xml:space="preserve">Experience in preparation and monitoring of </w:t>
      </w:r>
      <w:proofErr w:type="gramStart"/>
      <w:r w:rsidRPr="00B94E0B">
        <w:t>contracts;</w:t>
      </w:r>
      <w:proofErr w:type="gramEnd"/>
      <w:r w:rsidRPr="00B94E0B">
        <w:t> </w:t>
      </w:r>
    </w:p>
    <w:p w14:paraId="274340E7" w14:textId="77777777" w:rsidR="00B94E0B" w:rsidRPr="00B94E0B" w:rsidRDefault="00B94E0B" w:rsidP="00B94E0B">
      <w:pPr>
        <w:numPr>
          <w:ilvl w:val="0"/>
          <w:numId w:val="1"/>
        </w:numPr>
      </w:pPr>
      <w:r w:rsidRPr="00B94E0B">
        <w:t xml:space="preserve">Strong coordination and organizational </w:t>
      </w:r>
      <w:proofErr w:type="gramStart"/>
      <w:r w:rsidRPr="00B94E0B">
        <w:t>skills;</w:t>
      </w:r>
      <w:proofErr w:type="gramEnd"/>
      <w:r w:rsidRPr="00B94E0B">
        <w:t> </w:t>
      </w:r>
    </w:p>
    <w:p w14:paraId="5A1DB3DC" w14:textId="77777777" w:rsidR="00B94E0B" w:rsidRPr="00B94E0B" w:rsidRDefault="00B94E0B" w:rsidP="00B94E0B">
      <w:pPr>
        <w:numPr>
          <w:ilvl w:val="0"/>
          <w:numId w:val="1"/>
        </w:numPr>
      </w:pPr>
      <w:r w:rsidRPr="00B94E0B">
        <w:t xml:space="preserve">High attention to detail and </w:t>
      </w:r>
      <w:proofErr w:type="gramStart"/>
      <w:r w:rsidRPr="00B94E0B">
        <w:t>accuracy;</w:t>
      </w:r>
      <w:proofErr w:type="gramEnd"/>
      <w:r w:rsidRPr="00B94E0B">
        <w:t> </w:t>
      </w:r>
    </w:p>
    <w:p w14:paraId="4089E5E0" w14:textId="77777777" w:rsidR="00B94E0B" w:rsidRPr="00B94E0B" w:rsidRDefault="00B94E0B" w:rsidP="00B94E0B">
      <w:pPr>
        <w:numPr>
          <w:ilvl w:val="0"/>
          <w:numId w:val="1"/>
        </w:numPr>
      </w:pPr>
      <w:r w:rsidRPr="00B94E0B">
        <w:t xml:space="preserve">Determination to set and manage priorities to meet all </w:t>
      </w:r>
      <w:proofErr w:type="gramStart"/>
      <w:r w:rsidRPr="00B94E0B">
        <w:t>deadlines;</w:t>
      </w:r>
      <w:proofErr w:type="gramEnd"/>
      <w:r w:rsidRPr="00B94E0B">
        <w:t> </w:t>
      </w:r>
    </w:p>
    <w:p w14:paraId="05448BE2" w14:textId="77777777" w:rsidR="00B94E0B" w:rsidRPr="00B94E0B" w:rsidRDefault="00B94E0B" w:rsidP="00B94E0B">
      <w:pPr>
        <w:numPr>
          <w:ilvl w:val="0"/>
          <w:numId w:val="1"/>
        </w:numPr>
      </w:pPr>
      <w:r w:rsidRPr="00B94E0B">
        <w:t>Outstanding communication skills (presentation, written and verbal</w:t>
      </w:r>
      <w:proofErr w:type="gramStart"/>
      <w:r w:rsidRPr="00B94E0B">
        <w:t>);</w:t>
      </w:r>
      <w:proofErr w:type="gramEnd"/>
      <w:r w:rsidRPr="00B94E0B">
        <w:t> </w:t>
      </w:r>
    </w:p>
    <w:p w14:paraId="31B717D9" w14:textId="77777777" w:rsidR="00B94E0B" w:rsidRPr="00B94E0B" w:rsidRDefault="00B94E0B" w:rsidP="00B94E0B">
      <w:pPr>
        <w:numPr>
          <w:ilvl w:val="0"/>
          <w:numId w:val="1"/>
        </w:numPr>
      </w:pPr>
      <w:r w:rsidRPr="00B94E0B">
        <w:t>Be well versed in sustainability practices and certifications (e.g. LEED, Green Globes, Boma BEST) – accreditation preferred; and</w:t>
      </w:r>
    </w:p>
    <w:p w14:paraId="581AA2E4" w14:textId="77777777" w:rsidR="00B94E0B" w:rsidRPr="00B94E0B" w:rsidRDefault="00B94E0B" w:rsidP="00B94E0B">
      <w:pPr>
        <w:numPr>
          <w:ilvl w:val="0"/>
          <w:numId w:val="1"/>
        </w:numPr>
      </w:pPr>
      <w:r w:rsidRPr="00B94E0B">
        <w:t>A working knowledge of Revit.</w:t>
      </w:r>
    </w:p>
    <w:p w14:paraId="10E7F479" w14:textId="77777777" w:rsidR="00B94E0B" w:rsidRPr="00B94E0B" w:rsidRDefault="00B94E0B" w:rsidP="00B94E0B">
      <w:r w:rsidRPr="00B94E0B">
        <w:rPr>
          <w:b/>
          <w:bCs/>
        </w:rPr>
        <w:t>MAIN RESPONSIBILITIES AND DUTIES</w:t>
      </w:r>
    </w:p>
    <w:p w14:paraId="2D9A9229" w14:textId="77777777" w:rsidR="00B94E0B" w:rsidRPr="00B94E0B" w:rsidRDefault="00B94E0B" w:rsidP="00B94E0B">
      <w:pPr>
        <w:numPr>
          <w:ilvl w:val="0"/>
          <w:numId w:val="2"/>
        </w:numPr>
      </w:pPr>
      <w:r w:rsidRPr="00B94E0B">
        <w:t xml:space="preserve">Project management and design of </w:t>
      </w:r>
      <w:proofErr w:type="gramStart"/>
      <w:r w:rsidRPr="00B94E0B">
        <w:t>projects;</w:t>
      </w:r>
      <w:proofErr w:type="gramEnd"/>
      <w:r w:rsidRPr="00B94E0B">
        <w:t> </w:t>
      </w:r>
    </w:p>
    <w:p w14:paraId="1DE5FE52" w14:textId="77777777" w:rsidR="00B94E0B" w:rsidRPr="00B94E0B" w:rsidRDefault="00B94E0B" w:rsidP="00B94E0B">
      <w:pPr>
        <w:numPr>
          <w:ilvl w:val="0"/>
          <w:numId w:val="2"/>
        </w:numPr>
      </w:pPr>
      <w:r w:rsidRPr="00B94E0B">
        <w:t xml:space="preserve">Together with the Partner-in-Charge, lead the design team on various types of </w:t>
      </w:r>
      <w:proofErr w:type="gramStart"/>
      <w:r w:rsidRPr="00B94E0B">
        <w:t>projects;</w:t>
      </w:r>
      <w:proofErr w:type="gramEnd"/>
      <w:r w:rsidRPr="00B94E0B">
        <w:t> </w:t>
      </w:r>
    </w:p>
    <w:p w14:paraId="1B5A57F3" w14:textId="77777777" w:rsidR="00B94E0B" w:rsidRPr="00B94E0B" w:rsidRDefault="00B94E0B" w:rsidP="00B94E0B">
      <w:pPr>
        <w:numPr>
          <w:ilvl w:val="0"/>
          <w:numId w:val="2"/>
        </w:numPr>
      </w:pPr>
      <w:r w:rsidRPr="00B94E0B">
        <w:t xml:space="preserve">Communicate with clients throughout the </w:t>
      </w:r>
      <w:proofErr w:type="gramStart"/>
      <w:r w:rsidRPr="00B94E0B">
        <w:t>project;</w:t>
      </w:r>
      <w:proofErr w:type="gramEnd"/>
      <w:r w:rsidRPr="00B94E0B">
        <w:t> </w:t>
      </w:r>
    </w:p>
    <w:p w14:paraId="73ECB5AE" w14:textId="77777777" w:rsidR="00B94E0B" w:rsidRPr="00B94E0B" w:rsidRDefault="00B94E0B" w:rsidP="00B94E0B">
      <w:pPr>
        <w:numPr>
          <w:ilvl w:val="0"/>
          <w:numId w:val="2"/>
        </w:numPr>
      </w:pPr>
      <w:r w:rsidRPr="00B94E0B">
        <w:t xml:space="preserve">Maintain project control to ensure projects meet schedule and </w:t>
      </w:r>
      <w:proofErr w:type="gramStart"/>
      <w:r w:rsidRPr="00B94E0B">
        <w:t>budget;</w:t>
      </w:r>
      <w:proofErr w:type="gramEnd"/>
    </w:p>
    <w:p w14:paraId="5B02BB16" w14:textId="77777777" w:rsidR="00B94E0B" w:rsidRPr="00B94E0B" w:rsidRDefault="00B94E0B" w:rsidP="00B94E0B">
      <w:pPr>
        <w:numPr>
          <w:ilvl w:val="0"/>
          <w:numId w:val="2"/>
        </w:numPr>
      </w:pPr>
      <w:r w:rsidRPr="00B94E0B">
        <w:t xml:space="preserve">Coordinate with </w:t>
      </w:r>
      <w:proofErr w:type="gramStart"/>
      <w:r w:rsidRPr="00B94E0B">
        <w:t>consultants;</w:t>
      </w:r>
      <w:proofErr w:type="gramEnd"/>
      <w:r w:rsidRPr="00B94E0B">
        <w:t> </w:t>
      </w:r>
    </w:p>
    <w:p w14:paraId="12D023F8" w14:textId="77777777" w:rsidR="00B94E0B" w:rsidRPr="00B94E0B" w:rsidRDefault="00B94E0B" w:rsidP="00B94E0B">
      <w:pPr>
        <w:numPr>
          <w:ilvl w:val="0"/>
          <w:numId w:val="2"/>
        </w:numPr>
      </w:pPr>
      <w:r w:rsidRPr="00B94E0B">
        <w:t xml:space="preserve">Lead client and team project meetings, design charrettes / </w:t>
      </w:r>
      <w:proofErr w:type="gramStart"/>
      <w:r w:rsidRPr="00B94E0B">
        <w:t>workshops;</w:t>
      </w:r>
      <w:proofErr w:type="gramEnd"/>
      <w:r w:rsidRPr="00B94E0B">
        <w:t> </w:t>
      </w:r>
    </w:p>
    <w:p w14:paraId="5600A6ED" w14:textId="77777777" w:rsidR="00B94E0B" w:rsidRPr="00B94E0B" w:rsidRDefault="00B94E0B" w:rsidP="00B94E0B">
      <w:pPr>
        <w:numPr>
          <w:ilvl w:val="0"/>
          <w:numId w:val="2"/>
        </w:numPr>
      </w:pPr>
      <w:r w:rsidRPr="00B94E0B">
        <w:t>Attend key site meetings during construction; and</w:t>
      </w:r>
    </w:p>
    <w:p w14:paraId="7210B706" w14:textId="77777777" w:rsidR="00B94E0B" w:rsidRPr="00B94E0B" w:rsidRDefault="00B94E0B" w:rsidP="00B94E0B">
      <w:pPr>
        <w:numPr>
          <w:ilvl w:val="0"/>
          <w:numId w:val="2"/>
        </w:numPr>
      </w:pPr>
      <w:r w:rsidRPr="00B94E0B">
        <w:t>Travel occasionally as required.</w:t>
      </w:r>
    </w:p>
    <w:p w14:paraId="064A54B9" w14:textId="77777777" w:rsidR="00B94E0B" w:rsidRPr="00B94E0B" w:rsidRDefault="00B94E0B" w:rsidP="00B94E0B">
      <w:r w:rsidRPr="00B94E0B">
        <w:rPr>
          <w:b/>
          <w:bCs/>
        </w:rPr>
        <w:lastRenderedPageBreak/>
        <w:t>WHAT WE OFFER</w:t>
      </w:r>
    </w:p>
    <w:p w14:paraId="6CA0F447" w14:textId="77777777" w:rsidR="00B94E0B" w:rsidRPr="00B94E0B" w:rsidRDefault="00B94E0B" w:rsidP="00B94E0B">
      <w:pPr>
        <w:numPr>
          <w:ilvl w:val="0"/>
          <w:numId w:val="3"/>
        </w:numPr>
      </w:pPr>
      <w:r w:rsidRPr="00B94E0B">
        <w:t>Competitive salary</w:t>
      </w:r>
    </w:p>
    <w:p w14:paraId="75C83509" w14:textId="77777777" w:rsidR="00B94E0B" w:rsidRPr="00B94E0B" w:rsidRDefault="00B94E0B" w:rsidP="00B94E0B">
      <w:pPr>
        <w:numPr>
          <w:ilvl w:val="0"/>
          <w:numId w:val="3"/>
        </w:numPr>
      </w:pPr>
      <w:r w:rsidRPr="00B94E0B">
        <w:t>A great working team environment</w:t>
      </w:r>
    </w:p>
    <w:p w14:paraId="1CA7942E" w14:textId="77777777" w:rsidR="00B94E0B" w:rsidRPr="00B94E0B" w:rsidRDefault="00B94E0B" w:rsidP="00B94E0B">
      <w:pPr>
        <w:numPr>
          <w:ilvl w:val="0"/>
          <w:numId w:val="3"/>
        </w:numPr>
      </w:pPr>
      <w:r w:rsidRPr="00B94E0B">
        <w:t>Meaningful project work</w:t>
      </w:r>
    </w:p>
    <w:p w14:paraId="63EC7091" w14:textId="77777777" w:rsidR="00B94E0B" w:rsidRPr="00B94E0B" w:rsidRDefault="00B94E0B" w:rsidP="00B94E0B">
      <w:pPr>
        <w:numPr>
          <w:ilvl w:val="0"/>
          <w:numId w:val="3"/>
        </w:numPr>
      </w:pPr>
      <w:r w:rsidRPr="00B94E0B">
        <w:t>Multi disciplinary mentorship</w:t>
      </w:r>
    </w:p>
    <w:p w14:paraId="00A74BF0" w14:textId="77777777" w:rsidR="00B94E0B" w:rsidRPr="00B94E0B" w:rsidRDefault="00B94E0B" w:rsidP="00B94E0B">
      <w:pPr>
        <w:numPr>
          <w:ilvl w:val="0"/>
          <w:numId w:val="3"/>
        </w:numPr>
      </w:pPr>
      <w:r w:rsidRPr="00B94E0B">
        <w:t>A rewarding career with ft3.</w:t>
      </w:r>
    </w:p>
    <w:p w14:paraId="2D18E0D3" w14:textId="2D971F74" w:rsidR="00B94E0B" w:rsidRPr="00B94E0B" w:rsidRDefault="00A51D6B" w:rsidP="00B94E0B">
      <w:r>
        <w:t xml:space="preserve">Please send your electronic cover letter and resume to </w:t>
      </w:r>
      <w:hyperlink r:id="rId5" w:history="1">
        <w:r w:rsidRPr="009B4065">
          <w:rPr>
            <w:rStyle w:val="Hyperlink"/>
          </w:rPr>
          <w:t>info@ft3.ca</w:t>
        </w:r>
      </w:hyperlink>
      <w:r>
        <w:t xml:space="preserve">, addressed to Adam Dubyna. </w:t>
      </w:r>
      <w:r w:rsidR="00B94E0B" w:rsidRPr="00B94E0B">
        <w:t>We thank all applicants for their interest however only those selected for an interview will be contacted.</w:t>
      </w:r>
    </w:p>
    <w:p w14:paraId="411F2D1B" w14:textId="77777777" w:rsidR="00B94E0B" w:rsidRPr="009310B2" w:rsidRDefault="00B94E0B" w:rsidP="00262D8F"/>
    <w:sectPr w:rsidR="00B94E0B" w:rsidRPr="009310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panose1 w:val="020B05040202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50A7E"/>
    <w:multiLevelType w:val="multilevel"/>
    <w:tmpl w:val="7536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73830"/>
    <w:multiLevelType w:val="multilevel"/>
    <w:tmpl w:val="732A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F735AB"/>
    <w:multiLevelType w:val="multilevel"/>
    <w:tmpl w:val="6084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407664">
    <w:abstractNumId w:val="1"/>
  </w:num>
  <w:num w:numId="2" w16cid:durableId="1513954040">
    <w:abstractNumId w:val="0"/>
  </w:num>
  <w:num w:numId="3" w16cid:durableId="2143885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0B"/>
    <w:rsid w:val="000211D3"/>
    <w:rsid w:val="000E2E92"/>
    <w:rsid w:val="001A4761"/>
    <w:rsid w:val="00262D8F"/>
    <w:rsid w:val="002906A5"/>
    <w:rsid w:val="00396276"/>
    <w:rsid w:val="003D6B70"/>
    <w:rsid w:val="004434E9"/>
    <w:rsid w:val="0054798C"/>
    <w:rsid w:val="005A6D88"/>
    <w:rsid w:val="005C6A77"/>
    <w:rsid w:val="00791CDB"/>
    <w:rsid w:val="008227AD"/>
    <w:rsid w:val="00902BD8"/>
    <w:rsid w:val="00903955"/>
    <w:rsid w:val="009310B2"/>
    <w:rsid w:val="00A51D6B"/>
    <w:rsid w:val="00A66CDC"/>
    <w:rsid w:val="00B9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35A60"/>
  <w15:chartTrackingRefBased/>
  <w15:docId w15:val="{00CB2AB1-77F6-4E2D-805E-06DEA216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s Gothic MT" w:eastAsiaTheme="minorHAnsi" w:hAnsi="News Gothic MT" w:cstheme="minorBidi"/>
        <w:iCs/>
        <w:color w:val="808080" w:themeColor="text1" w:themeTint="7F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0B2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7AD"/>
    <w:pPr>
      <w:keepNext/>
      <w:keepLines/>
      <w:spacing w:before="480" w:after="0"/>
      <w:outlineLvl w:val="0"/>
    </w:pPr>
    <w:rPr>
      <w:rFonts w:eastAsiaTheme="majorEastAsia" w:cstheme="majorBidi"/>
      <w:b/>
      <w:bCs/>
      <w:i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7AD"/>
    <w:pPr>
      <w:keepNext/>
      <w:keepLines/>
      <w:spacing w:before="200" w:after="0"/>
      <w:outlineLvl w:val="1"/>
    </w:pPr>
    <w:rPr>
      <w:rFonts w:eastAsiaTheme="majorEastAsia" w:cstheme="majorBidi"/>
      <w:b/>
      <w:bCs/>
      <w:i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27AD"/>
    <w:pPr>
      <w:keepNext/>
      <w:keepLines/>
      <w:spacing w:before="200" w:after="0"/>
      <w:outlineLvl w:val="2"/>
    </w:pPr>
    <w:rPr>
      <w:rFonts w:eastAsiaTheme="majorEastAsia" w:cstheme="majorBidi"/>
      <w:b/>
      <w:bCs/>
      <w:i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27AD"/>
    <w:pPr>
      <w:keepNext/>
      <w:keepLines/>
      <w:spacing w:before="200" w:after="0"/>
      <w:outlineLvl w:val="3"/>
    </w:pPr>
    <w:rPr>
      <w:rFonts w:eastAsiaTheme="majorEastAsia" w:cstheme="majorBidi"/>
      <w:b/>
      <w:bCs/>
      <w:iCs w:val="0"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96276"/>
    <w:pPr>
      <w:keepNext/>
      <w:keepLines/>
      <w:spacing w:before="200" w:after="0"/>
      <w:outlineLvl w:val="4"/>
    </w:pPr>
    <w:rPr>
      <w:rFonts w:eastAsiaTheme="majorEastAsia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96276"/>
    <w:pPr>
      <w:keepNext/>
      <w:keepLines/>
      <w:spacing w:before="200" w:after="0"/>
      <w:outlineLvl w:val="5"/>
    </w:pPr>
    <w:rPr>
      <w:rFonts w:eastAsiaTheme="majorEastAsia" w:cstheme="majorBidi"/>
      <w:i/>
      <w:iCs w:val="0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96276"/>
    <w:pPr>
      <w:keepNext/>
      <w:keepLines/>
      <w:spacing w:before="200" w:after="0"/>
      <w:outlineLvl w:val="6"/>
    </w:pPr>
    <w:rPr>
      <w:rFonts w:eastAsiaTheme="majorEastAsia" w:cstheme="majorBidi"/>
      <w:i/>
      <w:iCs w:val="0"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39627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396276"/>
    <w:pPr>
      <w:keepNext/>
      <w:keepLines/>
      <w:spacing w:before="200" w:after="0"/>
      <w:outlineLvl w:val="8"/>
    </w:pPr>
    <w:rPr>
      <w:rFonts w:eastAsiaTheme="majorEastAsia" w:cstheme="majorBidi"/>
      <w:i/>
      <w:iCs w:val="0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7AD"/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227A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i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27AD"/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7AD"/>
    <w:pPr>
      <w:numPr>
        <w:ilvl w:val="1"/>
      </w:numPr>
    </w:pPr>
    <w:rPr>
      <w:rFonts w:eastAsiaTheme="majorEastAsia" w:cstheme="majorBidi"/>
      <w:iCs w:val="0"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27AD"/>
    <w:rPr>
      <w:rFonts w:eastAsiaTheme="majorEastAsia" w:cstheme="majorBidi"/>
      <w:i/>
      <w:iCs w:val="0"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227AD"/>
    <w:rPr>
      <w:b/>
      <w:bCs/>
    </w:rPr>
  </w:style>
  <w:style w:type="character" w:styleId="Emphasis">
    <w:name w:val="Emphasis"/>
    <w:basedOn w:val="DefaultParagraphFont"/>
    <w:uiPriority w:val="20"/>
    <w:qFormat/>
    <w:rsid w:val="008227AD"/>
    <w:rPr>
      <w:i w:val="0"/>
      <w:iCs/>
    </w:rPr>
  </w:style>
  <w:style w:type="paragraph" w:styleId="NoSpacing">
    <w:name w:val="No Spacing"/>
    <w:uiPriority w:val="1"/>
    <w:qFormat/>
    <w:rsid w:val="008227A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227AD"/>
    <w:rPr>
      <w:iCs w:val="0"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227AD"/>
    <w:rPr>
      <w:i/>
      <w:iCs w:val="0"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7A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Cs w:val="0"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7AD"/>
    <w:rPr>
      <w:b/>
      <w:bCs/>
      <w:i/>
      <w:iCs w:val="0"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8227AD"/>
    <w:rPr>
      <w:b/>
      <w:bCs/>
      <w:i w:val="0"/>
      <w:i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8227AD"/>
    <w:rPr>
      <w:rFonts w:eastAsiaTheme="majorEastAsia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27AD"/>
    <w:rPr>
      <w:rFonts w:eastAsiaTheme="majorEastAsia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227AD"/>
    <w:rPr>
      <w:rFonts w:eastAsiaTheme="majorEastAsia" w:cstheme="majorBidi"/>
      <w:b/>
      <w:bCs/>
      <w:i/>
      <w:iCs w:val="0"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96276"/>
    <w:rPr>
      <w:rFonts w:eastAsiaTheme="majorEastAsia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96276"/>
    <w:rPr>
      <w:rFonts w:eastAsiaTheme="majorEastAsia" w:cstheme="majorBidi"/>
      <w:i/>
      <w:iCs w:val="0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96276"/>
    <w:rPr>
      <w:rFonts w:eastAsiaTheme="majorEastAsia" w:cstheme="majorBidi"/>
      <w:i/>
      <w:iCs w:val="0"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396276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276"/>
    <w:rPr>
      <w:rFonts w:eastAsiaTheme="majorEastAsia" w:cstheme="majorBidi"/>
      <w:i/>
      <w:iCs w:val="0"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94E0B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B94E0B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1D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4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ft3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Henderson</dc:creator>
  <cp:keywords/>
  <dc:description/>
  <cp:lastModifiedBy>Rebecca Henderson</cp:lastModifiedBy>
  <cp:revision>2</cp:revision>
  <dcterms:created xsi:type="dcterms:W3CDTF">2024-11-12T17:53:00Z</dcterms:created>
  <dcterms:modified xsi:type="dcterms:W3CDTF">2024-11-12T21:11:00Z</dcterms:modified>
</cp:coreProperties>
</file>