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3369A" w14:textId="7D9489DC" w:rsidR="00393E3E" w:rsidRPr="00393E3E" w:rsidRDefault="00CB1945" w:rsidP="00393E3E">
      <w:pPr>
        <w:rPr>
          <w:rFonts w:cstheme="minorHAnsi"/>
          <w:b/>
          <w:bCs/>
          <w:sz w:val="28"/>
          <w:szCs w:val="28"/>
        </w:rPr>
      </w:pPr>
      <w:r>
        <w:rPr>
          <w:rFonts w:cstheme="minorHAnsi"/>
          <w:b/>
          <w:bCs/>
          <w:sz w:val="28"/>
          <w:szCs w:val="28"/>
        </w:rPr>
        <w:t>Senior</w:t>
      </w:r>
      <w:r w:rsidR="00393E3E" w:rsidRPr="00393E3E">
        <w:rPr>
          <w:rFonts w:cstheme="minorHAnsi"/>
          <w:b/>
          <w:bCs/>
          <w:sz w:val="28"/>
          <w:szCs w:val="28"/>
        </w:rPr>
        <w:t xml:space="preserve"> Architect</w:t>
      </w:r>
      <w:r w:rsidR="009447E1" w:rsidRPr="006D037B">
        <w:rPr>
          <w:rFonts w:cstheme="minorHAnsi"/>
          <w:b/>
          <w:bCs/>
          <w:sz w:val="28"/>
          <w:szCs w:val="28"/>
        </w:rPr>
        <w:t xml:space="preserve"> </w:t>
      </w:r>
      <w:r w:rsidR="00393E3E" w:rsidRPr="006D037B">
        <w:rPr>
          <w:rFonts w:cstheme="minorHAnsi"/>
          <w:b/>
          <w:bCs/>
          <w:sz w:val="28"/>
          <w:szCs w:val="28"/>
        </w:rPr>
        <w:br/>
      </w:r>
      <w:r w:rsidR="00C634DD">
        <w:rPr>
          <w:rFonts w:cstheme="minorHAnsi"/>
          <w:b/>
          <w:bCs/>
          <w:sz w:val="28"/>
          <w:szCs w:val="28"/>
        </w:rPr>
        <w:t>Thunder Bay, ON</w:t>
      </w:r>
      <w:r w:rsidR="00393E3E" w:rsidRPr="00393E3E">
        <w:rPr>
          <w:rFonts w:cstheme="minorHAnsi"/>
          <w:b/>
          <w:bCs/>
          <w:sz w:val="28"/>
          <w:szCs w:val="28"/>
        </w:rPr>
        <w:t>, Canada</w:t>
      </w:r>
    </w:p>
    <w:p w14:paraId="77FB71C2" w14:textId="2CE24AAB" w:rsidR="00393E3E" w:rsidRDefault="00393E3E" w:rsidP="00393E3E">
      <w:pPr>
        <w:rPr>
          <w:rFonts w:cstheme="minorHAnsi"/>
          <w:color w:val="000000" w:themeColor="text1"/>
        </w:rPr>
      </w:pPr>
      <w:r w:rsidRPr="00393E3E">
        <w:rPr>
          <w:rFonts w:cstheme="minorHAnsi"/>
          <w:color w:val="000000" w:themeColor="text1"/>
          <w:highlight w:val="yellow"/>
        </w:rPr>
        <w:t xml:space="preserve">Architecture49 is seeking a </w:t>
      </w:r>
      <w:r w:rsidR="00CB1945">
        <w:rPr>
          <w:rFonts w:cstheme="minorHAnsi"/>
          <w:b/>
          <w:bCs/>
          <w:color w:val="000000" w:themeColor="text1"/>
          <w:highlight w:val="yellow"/>
        </w:rPr>
        <w:t>Senior</w:t>
      </w:r>
      <w:r w:rsidRPr="00393E3E">
        <w:rPr>
          <w:rFonts w:cstheme="minorHAnsi"/>
          <w:b/>
          <w:bCs/>
          <w:color w:val="000000" w:themeColor="text1"/>
          <w:highlight w:val="yellow"/>
        </w:rPr>
        <w:t xml:space="preserve"> Architect</w:t>
      </w:r>
      <w:r w:rsidR="009447E1" w:rsidRPr="00393E3E">
        <w:rPr>
          <w:rFonts w:cstheme="minorHAnsi"/>
          <w:color w:val="000000" w:themeColor="text1"/>
          <w:highlight w:val="yellow"/>
        </w:rPr>
        <w:t xml:space="preserve"> </w:t>
      </w:r>
      <w:r w:rsidRPr="00393E3E">
        <w:rPr>
          <w:rFonts w:cstheme="minorHAnsi"/>
          <w:color w:val="000000" w:themeColor="text1"/>
          <w:highlight w:val="yellow"/>
        </w:rPr>
        <w:t xml:space="preserve">to join our </w:t>
      </w:r>
      <w:r w:rsidR="00C634DD">
        <w:rPr>
          <w:rFonts w:cstheme="minorHAnsi"/>
          <w:color w:val="000000" w:themeColor="text1"/>
          <w:highlight w:val="yellow"/>
        </w:rPr>
        <w:t xml:space="preserve">Thunder Bay </w:t>
      </w:r>
      <w:r w:rsidRPr="00393E3E">
        <w:rPr>
          <w:rFonts w:cstheme="minorHAnsi"/>
          <w:color w:val="000000" w:themeColor="text1"/>
          <w:highlight w:val="yellow"/>
        </w:rPr>
        <w:t>team.</w:t>
      </w:r>
    </w:p>
    <w:p w14:paraId="6EEC3ED5" w14:textId="406EC7AE" w:rsidR="00FB28EE" w:rsidRPr="00FB28EE" w:rsidRDefault="00FB28EE" w:rsidP="00FB28EE">
      <w:pPr>
        <w:pStyle w:val="A49BODYTEXTA49WhitneycopyA49proposalmainbody"/>
        <w:tabs>
          <w:tab w:val="left" w:pos="360"/>
        </w:tabs>
        <w:rPr>
          <w:rFonts w:asciiTheme="minorHAnsi" w:hAnsiTheme="minorHAnsi" w:cstheme="minorHAnsi"/>
          <w:sz w:val="22"/>
          <w:szCs w:val="22"/>
        </w:rPr>
      </w:pPr>
      <w:r w:rsidRPr="00FB28EE">
        <w:rPr>
          <w:rFonts w:asciiTheme="minorHAnsi" w:hAnsiTheme="minorHAnsi" w:cstheme="minorHAnsi"/>
          <w:sz w:val="22"/>
          <w:szCs w:val="22"/>
        </w:rPr>
        <w:t>Applicants must live in, or be willing to relocate to, the T</w:t>
      </w:r>
      <w:r>
        <w:rPr>
          <w:rFonts w:asciiTheme="minorHAnsi" w:hAnsiTheme="minorHAnsi" w:cstheme="minorHAnsi"/>
          <w:sz w:val="22"/>
          <w:szCs w:val="22"/>
        </w:rPr>
        <w:t>hunder Bay</w:t>
      </w:r>
      <w:r w:rsidRPr="00FB28EE">
        <w:rPr>
          <w:rFonts w:asciiTheme="minorHAnsi" w:hAnsiTheme="minorHAnsi" w:cstheme="minorHAnsi"/>
          <w:sz w:val="22"/>
          <w:szCs w:val="22"/>
        </w:rPr>
        <w:t>, Ontario area. </w:t>
      </w:r>
      <w:r>
        <w:rPr>
          <w:rFonts w:asciiTheme="minorHAnsi" w:hAnsiTheme="minorHAnsi" w:cstheme="minorHAnsi"/>
          <w:b/>
          <w:bCs/>
          <w:sz w:val="22"/>
          <w:szCs w:val="22"/>
        </w:rPr>
        <w:t xml:space="preserve">We </w:t>
      </w:r>
      <w:r w:rsidRPr="00FB28EE">
        <w:rPr>
          <w:rFonts w:asciiTheme="minorHAnsi" w:hAnsiTheme="minorHAnsi" w:cstheme="minorHAnsi"/>
          <w:b/>
          <w:bCs/>
          <w:sz w:val="22"/>
          <w:szCs w:val="22"/>
        </w:rPr>
        <w:t xml:space="preserve">will provide </w:t>
      </w:r>
      <w:r w:rsidR="008F307D">
        <w:rPr>
          <w:rFonts w:asciiTheme="minorHAnsi" w:hAnsiTheme="minorHAnsi" w:cstheme="minorHAnsi"/>
          <w:b/>
          <w:bCs/>
          <w:sz w:val="22"/>
          <w:szCs w:val="22"/>
        </w:rPr>
        <w:t xml:space="preserve">a </w:t>
      </w:r>
      <w:r w:rsidRPr="00FB28EE">
        <w:rPr>
          <w:rFonts w:asciiTheme="minorHAnsi" w:hAnsiTheme="minorHAnsi" w:cstheme="minorHAnsi"/>
          <w:b/>
          <w:bCs/>
          <w:sz w:val="22"/>
          <w:szCs w:val="22"/>
        </w:rPr>
        <w:t>relocation</w:t>
      </w:r>
      <w:r w:rsidR="00D84774">
        <w:rPr>
          <w:rFonts w:asciiTheme="minorHAnsi" w:hAnsiTheme="minorHAnsi" w:cstheme="minorHAnsi"/>
          <w:b/>
          <w:bCs/>
          <w:sz w:val="22"/>
          <w:szCs w:val="22"/>
        </w:rPr>
        <w:t xml:space="preserve"> </w:t>
      </w:r>
      <w:r w:rsidR="008F307D">
        <w:rPr>
          <w:rFonts w:asciiTheme="minorHAnsi" w:hAnsiTheme="minorHAnsi" w:cstheme="minorHAnsi"/>
          <w:b/>
          <w:bCs/>
          <w:sz w:val="22"/>
          <w:szCs w:val="22"/>
        </w:rPr>
        <w:t>allowance</w:t>
      </w:r>
      <w:r w:rsidRPr="00FB28EE">
        <w:rPr>
          <w:rFonts w:asciiTheme="minorHAnsi" w:hAnsiTheme="minorHAnsi" w:cstheme="minorHAnsi"/>
          <w:b/>
          <w:bCs/>
          <w:sz w:val="22"/>
          <w:szCs w:val="22"/>
        </w:rPr>
        <w:t xml:space="preserve"> for </w:t>
      </w:r>
      <w:r w:rsidR="008F307D">
        <w:rPr>
          <w:rFonts w:asciiTheme="minorHAnsi" w:hAnsiTheme="minorHAnsi" w:cstheme="minorHAnsi"/>
          <w:b/>
          <w:bCs/>
          <w:sz w:val="22"/>
          <w:szCs w:val="22"/>
        </w:rPr>
        <w:t>the selected candidate, if required.</w:t>
      </w:r>
    </w:p>
    <w:p w14:paraId="4FE7A80B" w14:textId="2BF578D7" w:rsidR="00393E3E" w:rsidRPr="005E0CA4" w:rsidRDefault="00393E3E" w:rsidP="00393E3E">
      <w:pPr>
        <w:pStyle w:val="A49BODYTEXTA49WhitneycopyA49proposalmainbody"/>
        <w:tabs>
          <w:tab w:val="left" w:pos="360"/>
        </w:tabs>
        <w:rPr>
          <w:rFonts w:asciiTheme="minorHAnsi" w:hAnsiTheme="minorHAnsi" w:cstheme="minorHAnsi"/>
          <w:color w:val="EC008B"/>
          <w:sz w:val="22"/>
          <w:szCs w:val="22"/>
        </w:rPr>
      </w:pPr>
      <w:r w:rsidRPr="005E0CA4">
        <w:rPr>
          <w:rFonts w:asciiTheme="minorHAnsi" w:hAnsiTheme="minorHAnsi" w:cstheme="minorHAnsi"/>
          <w:sz w:val="22"/>
          <w:szCs w:val="22"/>
        </w:rPr>
        <w:t>A</w:t>
      </w:r>
      <w:r w:rsidR="005E0CA4">
        <w:rPr>
          <w:rFonts w:asciiTheme="minorHAnsi" w:hAnsiTheme="minorHAnsi" w:cstheme="minorHAnsi"/>
          <w:sz w:val="22"/>
          <w:szCs w:val="22"/>
        </w:rPr>
        <w:t>rchitecture</w:t>
      </w:r>
      <w:r w:rsidRPr="005E0CA4">
        <w:rPr>
          <w:rFonts w:asciiTheme="minorHAnsi" w:hAnsiTheme="minorHAnsi" w:cstheme="minorHAnsi"/>
          <w:sz w:val="22"/>
          <w:szCs w:val="22"/>
        </w:rPr>
        <w:t>49</w:t>
      </w:r>
      <w:r w:rsidR="00AF07E5">
        <w:rPr>
          <w:rFonts w:asciiTheme="minorHAnsi" w:hAnsiTheme="minorHAnsi" w:cstheme="minorHAnsi"/>
          <w:sz w:val="22"/>
          <w:szCs w:val="22"/>
        </w:rPr>
        <w:t xml:space="preserve"> (A49)</w:t>
      </w:r>
      <w:r w:rsidRPr="005E0CA4">
        <w:rPr>
          <w:rFonts w:asciiTheme="minorHAnsi" w:hAnsiTheme="minorHAnsi" w:cstheme="minorHAnsi"/>
          <w:sz w:val="22"/>
          <w:szCs w:val="22"/>
        </w:rPr>
        <w:t xml:space="preserve"> is a growing firm with a wide range of career opportunities. Our offices, situated from coast to coast across Canada, serve distinct regions each with a local focus and sector specialties. </w:t>
      </w:r>
    </w:p>
    <w:p w14:paraId="159AB22D" w14:textId="3D1159D2" w:rsidR="00393E3E" w:rsidRDefault="00393E3E" w:rsidP="00393E3E">
      <w:pPr>
        <w:rPr>
          <w:rFonts w:cstheme="minorHAnsi"/>
        </w:rPr>
      </w:pPr>
      <w:r w:rsidRPr="007303CA">
        <w:t>We value work-life balance and support continuous learning to help our employees develop their skills and expertise as they build and evolve their careers with us.</w:t>
      </w:r>
      <w:r w:rsidRPr="005E0CA4">
        <w:rPr>
          <w:rFonts w:cstheme="minorHAnsi"/>
        </w:rPr>
        <w:t xml:space="preserve"> We offer a comprehensive and customizable benefits package, as well as a share purchase program and RRSP matching program. We also offer flexible schedule and a hybrid work environment; competitive salaries; flexible leave days; telemedicine (24/7 access); and reimbursement of professional dues.</w:t>
      </w:r>
    </w:p>
    <w:p w14:paraId="732D621F" w14:textId="5BBD56F8" w:rsidR="00393E3E" w:rsidRPr="005E0CA4" w:rsidRDefault="00C634DD" w:rsidP="00393E3E">
      <w:pPr>
        <w:pStyle w:val="A49SUB-HEADINGBLUEA49WhitneycopyA49proposalmainbody"/>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Northern Ontario</w:t>
      </w:r>
    </w:p>
    <w:p w14:paraId="1B7DBD85" w14:textId="77777777" w:rsidR="00590E4A" w:rsidRPr="00590E4A" w:rsidRDefault="00590E4A" w:rsidP="00590E4A">
      <w:pPr>
        <w:rPr>
          <w:rFonts w:cstheme="minorHAnsi"/>
          <w:color w:val="000000"/>
          <w:lang w:val="en-US"/>
        </w:rPr>
      </w:pPr>
      <w:r w:rsidRPr="00590E4A">
        <w:rPr>
          <w:rFonts w:cstheme="minorHAnsi"/>
          <w:color w:val="000000"/>
          <w:lang w:val="en-US"/>
        </w:rPr>
        <w:t xml:space="preserve">The rugged beauty of Ontario’s north inspires our region to work beyond the project and focus on the communities we serve. Our team dedicates themselves to developing our business and First Nation community relationships throughout Northern and Northwestern Ontario. Our architectural focus and experience are centered on community economic development and the overall betterment of lives in small outlying communities. </w:t>
      </w:r>
    </w:p>
    <w:p w14:paraId="04481472" w14:textId="7181FADC" w:rsidR="00393E3E" w:rsidRPr="00393E3E" w:rsidRDefault="00393E3E" w:rsidP="00393E3E">
      <w:pPr>
        <w:rPr>
          <w:rFonts w:cstheme="minorHAnsi"/>
          <w:b/>
          <w:bCs/>
        </w:rPr>
      </w:pPr>
      <w:r w:rsidRPr="005E0CA4">
        <w:rPr>
          <w:rFonts w:cstheme="minorHAnsi"/>
          <w:b/>
          <w:bCs/>
        </w:rPr>
        <w:t>Responsibilities</w:t>
      </w:r>
    </w:p>
    <w:p w14:paraId="42B82309" w14:textId="6BCB4677" w:rsidR="00F05091" w:rsidRDefault="00F05091" w:rsidP="00F05091">
      <w:pPr>
        <w:pStyle w:val="ListParagraph"/>
        <w:numPr>
          <w:ilvl w:val="0"/>
          <w:numId w:val="4"/>
        </w:numPr>
        <w:shd w:val="clear" w:color="auto" w:fill="FFFFFF"/>
        <w:spacing w:after="0" w:line="240" w:lineRule="auto"/>
        <w:textAlignment w:val="baseline"/>
        <w:rPr>
          <w:rFonts w:eastAsia="Times New Roman" w:cstheme="minorHAnsi"/>
          <w:color w:val="0A0A0A"/>
          <w:lang w:eastAsia="en-CA"/>
        </w:rPr>
      </w:pPr>
      <w:r w:rsidRPr="00AB1F94">
        <w:rPr>
          <w:rFonts w:eastAsia="Times New Roman" w:cstheme="minorHAnsi"/>
          <w:color w:val="0A0A0A"/>
          <w:lang w:eastAsia="en-CA"/>
        </w:rPr>
        <w:t xml:space="preserve">Manage a team in producing architectural design solutions and construction drawings. </w:t>
      </w:r>
    </w:p>
    <w:p w14:paraId="2D24F43A" w14:textId="705B241C" w:rsidR="00F05091" w:rsidRDefault="00F05091" w:rsidP="00F05091">
      <w:pPr>
        <w:pStyle w:val="ListParagraph"/>
        <w:numPr>
          <w:ilvl w:val="0"/>
          <w:numId w:val="4"/>
        </w:numPr>
        <w:shd w:val="clear" w:color="auto" w:fill="FFFFFF"/>
        <w:spacing w:after="0" w:line="240" w:lineRule="auto"/>
        <w:textAlignment w:val="baseline"/>
        <w:rPr>
          <w:rFonts w:eastAsia="Times New Roman" w:cstheme="minorHAnsi"/>
          <w:color w:val="0A0A0A"/>
          <w:lang w:eastAsia="en-CA"/>
        </w:rPr>
      </w:pPr>
      <w:r>
        <w:rPr>
          <w:rFonts w:eastAsia="Times New Roman" w:cstheme="minorHAnsi"/>
          <w:color w:val="0A0A0A"/>
          <w:lang w:eastAsia="en-CA"/>
        </w:rPr>
        <w:t>Manage a group of architectural staff, leading project meetings, and coordinating all other building disciplines on multi-disciplinary projects.</w:t>
      </w:r>
    </w:p>
    <w:p w14:paraId="7DBA1462" w14:textId="12384808" w:rsidR="00F05091" w:rsidRPr="00AB1F94" w:rsidRDefault="00F05091" w:rsidP="00F05091">
      <w:pPr>
        <w:pStyle w:val="ListParagraph"/>
        <w:numPr>
          <w:ilvl w:val="0"/>
          <w:numId w:val="4"/>
        </w:numPr>
        <w:shd w:val="clear" w:color="auto" w:fill="FFFFFF"/>
        <w:spacing w:after="0" w:line="240" w:lineRule="auto"/>
        <w:textAlignment w:val="baseline"/>
        <w:rPr>
          <w:rFonts w:eastAsia="Times New Roman" w:cstheme="minorHAnsi"/>
          <w:color w:val="0A0A0A"/>
          <w:lang w:eastAsia="en-CA"/>
        </w:rPr>
      </w:pPr>
      <w:r w:rsidRPr="00AB1F94">
        <w:rPr>
          <w:rFonts w:eastAsia="Times New Roman" w:cstheme="minorHAnsi"/>
          <w:color w:val="0A0A0A"/>
          <w:lang w:eastAsia="en-CA"/>
        </w:rPr>
        <w:t>Perform internal reviews and quality checks of the models and drawings to ensure compliance with BIM standards</w:t>
      </w:r>
      <w:r>
        <w:rPr>
          <w:rFonts w:eastAsia="Times New Roman" w:cstheme="minorHAnsi"/>
          <w:color w:val="0A0A0A"/>
          <w:lang w:eastAsia="en-CA"/>
        </w:rPr>
        <w:t>.</w:t>
      </w:r>
    </w:p>
    <w:p w14:paraId="66ACE018" w14:textId="77777777" w:rsidR="00F05091" w:rsidRDefault="00F05091" w:rsidP="00F05091">
      <w:pPr>
        <w:pStyle w:val="ListParagraph"/>
        <w:numPr>
          <w:ilvl w:val="0"/>
          <w:numId w:val="4"/>
        </w:numPr>
        <w:shd w:val="clear" w:color="auto" w:fill="FFFFFF"/>
        <w:spacing w:after="0" w:line="240" w:lineRule="auto"/>
        <w:textAlignment w:val="baseline"/>
        <w:rPr>
          <w:rFonts w:eastAsia="Times New Roman" w:cstheme="minorHAnsi"/>
          <w:color w:val="0A0A0A"/>
          <w:lang w:eastAsia="en-CA"/>
        </w:rPr>
      </w:pPr>
      <w:r w:rsidRPr="00AB1F94">
        <w:rPr>
          <w:rFonts w:eastAsia="Times New Roman" w:cstheme="minorHAnsi"/>
          <w:color w:val="0A0A0A"/>
          <w:lang w:eastAsia="en-CA"/>
        </w:rPr>
        <w:t>Research materials, products and technologies required for the design and incorporate into the details, specification and other documents</w:t>
      </w:r>
      <w:r>
        <w:rPr>
          <w:rFonts w:eastAsia="Times New Roman" w:cstheme="minorHAnsi"/>
          <w:color w:val="0A0A0A"/>
          <w:lang w:eastAsia="en-CA"/>
        </w:rPr>
        <w:t>.</w:t>
      </w:r>
    </w:p>
    <w:p w14:paraId="1DDB533F" w14:textId="6AA92118" w:rsidR="00A3456C" w:rsidRDefault="00A3456C" w:rsidP="00A3456C">
      <w:pPr>
        <w:pStyle w:val="ListParagraph"/>
        <w:numPr>
          <w:ilvl w:val="0"/>
          <w:numId w:val="4"/>
        </w:numPr>
        <w:rPr>
          <w:rFonts w:eastAsia="Times New Roman"/>
          <w:color w:val="0A0A0A"/>
          <w:lang w:eastAsia="en-CA"/>
        </w:rPr>
      </w:pPr>
      <w:r>
        <w:rPr>
          <w:rFonts w:eastAsia="Times New Roman"/>
          <w:color w:val="0A0A0A"/>
          <w:lang w:eastAsia="en-CA"/>
        </w:rPr>
        <w:t>Manage a team of consultants</w:t>
      </w:r>
      <w:r w:rsidR="00F119E9">
        <w:rPr>
          <w:rFonts w:eastAsia="Times New Roman"/>
          <w:color w:val="0A0A0A"/>
          <w:lang w:eastAsia="en-CA"/>
        </w:rPr>
        <w:t>.</w:t>
      </w:r>
    </w:p>
    <w:p w14:paraId="02155CE6" w14:textId="75677A1F" w:rsidR="00A3456C" w:rsidRDefault="00A3456C" w:rsidP="00A3456C">
      <w:pPr>
        <w:pStyle w:val="ListParagraph"/>
        <w:numPr>
          <w:ilvl w:val="0"/>
          <w:numId w:val="4"/>
        </w:numPr>
        <w:rPr>
          <w:rFonts w:eastAsia="Times New Roman"/>
          <w:color w:val="0A0A0A"/>
          <w:lang w:eastAsia="en-CA"/>
        </w:rPr>
      </w:pPr>
      <w:r>
        <w:rPr>
          <w:rFonts w:eastAsia="Times New Roman"/>
          <w:color w:val="0A0A0A"/>
          <w:lang w:eastAsia="en-CA"/>
        </w:rPr>
        <w:t>Client communication</w:t>
      </w:r>
      <w:r w:rsidR="00F119E9">
        <w:rPr>
          <w:rFonts w:eastAsia="Times New Roman"/>
          <w:color w:val="0A0A0A"/>
          <w:lang w:eastAsia="en-CA"/>
        </w:rPr>
        <w:t>.</w:t>
      </w:r>
    </w:p>
    <w:p w14:paraId="0899A233" w14:textId="1DC4E063" w:rsidR="00A3456C" w:rsidRPr="006822C3" w:rsidRDefault="00A3456C" w:rsidP="00A3456C">
      <w:pPr>
        <w:pStyle w:val="ListParagraph"/>
        <w:numPr>
          <w:ilvl w:val="0"/>
          <w:numId w:val="4"/>
        </w:numPr>
        <w:rPr>
          <w:rFonts w:eastAsia="Times New Roman"/>
          <w:color w:val="0A0A0A"/>
          <w:lang w:eastAsia="en-CA"/>
        </w:rPr>
      </w:pPr>
      <w:r w:rsidRPr="006822C3">
        <w:rPr>
          <w:rFonts w:eastAsia="Times New Roman"/>
          <w:color w:val="0A0A0A"/>
          <w:lang w:eastAsia="en-CA"/>
        </w:rPr>
        <w:t>Provide technical and administrative oversight to ensure that both the internal and external client needs are met and that the projects are delivered within cost, quality and schedule targets</w:t>
      </w:r>
      <w:r w:rsidR="00F119E9">
        <w:rPr>
          <w:rFonts w:eastAsia="Times New Roman"/>
          <w:color w:val="0A0A0A"/>
          <w:lang w:eastAsia="en-CA"/>
        </w:rPr>
        <w:t>.</w:t>
      </w:r>
    </w:p>
    <w:p w14:paraId="08F02C51" w14:textId="77777777" w:rsidR="00A3456C" w:rsidRDefault="00A3456C" w:rsidP="00A3456C">
      <w:pPr>
        <w:pStyle w:val="ListParagraph"/>
        <w:numPr>
          <w:ilvl w:val="0"/>
          <w:numId w:val="4"/>
        </w:numPr>
        <w:rPr>
          <w:rFonts w:eastAsia="Times New Roman"/>
          <w:color w:val="0A0A0A"/>
          <w:lang w:eastAsia="en-CA"/>
        </w:rPr>
      </w:pPr>
      <w:r w:rsidRPr="006822C3">
        <w:rPr>
          <w:rFonts w:eastAsia="Times New Roman"/>
          <w:color w:val="0A0A0A"/>
          <w:lang w:eastAsia="en-CA"/>
        </w:rPr>
        <w:t>Manage the financial aspect of the project including planning, scheduling, forecasting and staffing and working with accounting to achieve the desired results.</w:t>
      </w:r>
    </w:p>
    <w:p w14:paraId="1120EA28" w14:textId="5BAAE156" w:rsidR="0032611F" w:rsidRDefault="0032611F" w:rsidP="00A3456C">
      <w:pPr>
        <w:pStyle w:val="ListParagraph"/>
        <w:numPr>
          <w:ilvl w:val="0"/>
          <w:numId w:val="4"/>
        </w:numPr>
        <w:rPr>
          <w:rFonts w:eastAsia="Times New Roman"/>
          <w:color w:val="0A0A0A"/>
          <w:lang w:eastAsia="en-CA"/>
        </w:rPr>
      </w:pPr>
      <w:r>
        <w:rPr>
          <w:rFonts w:eastAsia="Times New Roman"/>
          <w:color w:val="0A0A0A"/>
          <w:lang w:eastAsia="en-CA"/>
        </w:rPr>
        <w:t xml:space="preserve">Travel to remote </w:t>
      </w:r>
      <w:r w:rsidR="00DF7E6D">
        <w:rPr>
          <w:rFonts w:eastAsia="Times New Roman"/>
          <w:color w:val="0A0A0A"/>
          <w:lang w:eastAsia="en-CA"/>
        </w:rPr>
        <w:t xml:space="preserve">First Nation </w:t>
      </w:r>
      <w:r w:rsidR="00977F46">
        <w:rPr>
          <w:rFonts w:eastAsia="Times New Roman"/>
          <w:color w:val="0A0A0A"/>
          <w:lang w:eastAsia="en-CA"/>
        </w:rPr>
        <w:t xml:space="preserve">communities and </w:t>
      </w:r>
      <w:r>
        <w:rPr>
          <w:rFonts w:eastAsia="Times New Roman"/>
          <w:color w:val="0A0A0A"/>
          <w:lang w:eastAsia="en-CA"/>
        </w:rPr>
        <w:t>work sites.</w:t>
      </w:r>
    </w:p>
    <w:p w14:paraId="1440882E" w14:textId="15697757" w:rsidR="00393E3E" w:rsidRPr="00393E3E" w:rsidRDefault="00393E3E" w:rsidP="00393E3E">
      <w:pPr>
        <w:rPr>
          <w:rFonts w:cstheme="minorHAnsi"/>
        </w:rPr>
      </w:pPr>
      <w:r w:rsidRPr="005E0CA4">
        <w:rPr>
          <w:rFonts w:cstheme="minorHAnsi"/>
          <w:b/>
          <w:bCs/>
        </w:rPr>
        <w:t>Qualifications</w:t>
      </w:r>
    </w:p>
    <w:p w14:paraId="64265E10" w14:textId="77777777" w:rsidR="004724A4" w:rsidRPr="004724A4" w:rsidRDefault="004724A4" w:rsidP="004724A4">
      <w:pPr>
        <w:pStyle w:val="ListParagraph"/>
        <w:numPr>
          <w:ilvl w:val="0"/>
          <w:numId w:val="6"/>
        </w:numPr>
        <w:spacing w:after="0" w:line="240" w:lineRule="auto"/>
        <w:textAlignment w:val="center"/>
        <w:rPr>
          <w:rFonts w:eastAsia="Times New Roman" w:cstheme="minorHAnsi"/>
          <w:color w:val="0A0A0A"/>
          <w:lang w:eastAsia="en-CA"/>
        </w:rPr>
      </w:pPr>
      <w:r w:rsidRPr="004724A4">
        <w:rPr>
          <w:rFonts w:cstheme="minorHAnsi"/>
        </w:rPr>
        <w:t>Registered architect in Ontario (OAA), or eligibility to be registered.</w:t>
      </w:r>
    </w:p>
    <w:p w14:paraId="2EF376D0" w14:textId="2A93BBAA" w:rsidR="004724A4" w:rsidRPr="004724A4" w:rsidRDefault="004724A4" w:rsidP="004724A4">
      <w:pPr>
        <w:pStyle w:val="ListParagraph"/>
        <w:numPr>
          <w:ilvl w:val="0"/>
          <w:numId w:val="6"/>
        </w:numPr>
        <w:spacing w:after="0" w:line="240" w:lineRule="auto"/>
        <w:textAlignment w:val="center"/>
        <w:rPr>
          <w:rFonts w:eastAsia="Times New Roman" w:cstheme="minorHAnsi"/>
          <w:color w:val="0A0A0A"/>
          <w:lang w:eastAsia="en-CA"/>
        </w:rPr>
      </w:pPr>
      <w:r w:rsidRPr="004724A4">
        <w:rPr>
          <w:rFonts w:eastAsia="Times New Roman" w:cstheme="minorHAnsi"/>
          <w:color w:val="0A0A0A"/>
          <w:lang w:eastAsia="en-CA"/>
        </w:rPr>
        <w:t>10+ years experience</w:t>
      </w:r>
      <w:r w:rsidR="007E2A51">
        <w:rPr>
          <w:rFonts w:eastAsia="Times New Roman" w:cstheme="minorHAnsi"/>
          <w:color w:val="0A0A0A"/>
          <w:lang w:eastAsia="en-CA"/>
        </w:rPr>
        <w:t xml:space="preserve"> in a </w:t>
      </w:r>
      <w:r w:rsidR="00BD6089">
        <w:rPr>
          <w:rFonts w:eastAsia="Times New Roman" w:cstheme="minorHAnsi"/>
          <w:color w:val="0A0A0A"/>
          <w:lang w:eastAsia="en-CA"/>
        </w:rPr>
        <w:t>similar</w:t>
      </w:r>
      <w:r w:rsidR="007E2A51">
        <w:rPr>
          <w:rFonts w:eastAsia="Times New Roman" w:cstheme="minorHAnsi"/>
          <w:color w:val="0A0A0A"/>
          <w:lang w:eastAsia="en-CA"/>
        </w:rPr>
        <w:t xml:space="preserve"> role</w:t>
      </w:r>
      <w:r w:rsidRPr="004724A4">
        <w:rPr>
          <w:rFonts w:eastAsia="Times New Roman" w:cstheme="minorHAnsi"/>
          <w:color w:val="0A0A0A"/>
          <w:lang w:eastAsia="en-CA"/>
        </w:rPr>
        <w:t>.</w:t>
      </w:r>
    </w:p>
    <w:p w14:paraId="249160F5" w14:textId="77777777" w:rsidR="004724A4" w:rsidRPr="004724A4" w:rsidRDefault="004724A4" w:rsidP="004724A4">
      <w:pPr>
        <w:pStyle w:val="ListParagraph"/>
        <w:numPr>
          <w:ilvl w:val="0"/>
          <w:numId w:val="6"/>
        </w:numPr>
        <w:spacing w:after="0" w:line="240" w:lineRule="auto"/>
        <w:textAlignment w:val="center"/>
        <w:rPr>
          <w:rFonts w:eastAsia="Times New Roman" w:cstheme="minorHAnsi"/>
          <w:color w:val="0A0A0A"/>
          <w:lang w:eastAsia="en-CA"/>
        </w:rPr>
      </w:pPr>
      <w:r w:rsidRPr="004724A4">
        <w:rPr>
          <w:rFonts w:eastAsia="Times New Roman" w:cstheme="minorHAnsi"/>
          <w:color w:val="0A0A0A"/>
          <w:lang w:eastAsia="en-CA"/>
        </w:rPr>
        <w:t>Familiarity with both Provincial and National related standards and codes. </w:t>
      </w:r>
    </w:p>
    <w:p w14:paraId="502B96A7" w14:textId="77777777" w:rsidR="00E831D3" w:rsidRDefault="000B65B7" w:rsidP="008F326B">
      <w:pPr>
        <w:pStyle w:val="ListParagraph"/>
        <w:numPr>
          <w:ilvl w:val="0"/>
          <w:numId w:val="6"/>
        </w:numPr>
      </w:pPr>
      <w:r>
        <w:lastRenderedPageBreak/>
        <w:t>Knowledge</w:t>
      </w:r>
      <w:r w:rsidR="008F326B" w:rsidRPr="006822C3">
        <w:t xml:space="preserve"> of BIM principles &amp; workflows, REVIT software, AutoCAD software</w:t>
      </w:r>
      <w:r w:rsidR="00A63936">
        <w:t xml:space="preserve">, </w:t>
      </w:r>
      <w:r w:rsidR="00A63936" w:rsidRPr="006822C3">
        <w:t>Microsoft 365 environment and Bluebeam.</w:t>
      </w:r>
      <w:r w:rsidR="00A63936">
        <w:t xml:space="preserve"> </w:t>
      </w:r>
    </w:p>
    <w:p w14:paraId="3AF2353B" w14:textId="5A176FDF" w:rsidR="008F326B" w:rsidRDefault="00A63936" w:rsidP="008F326B">
      <w:pPr>
        <w:pStyle w:val="ListParagraph"/>
        <w:numPr>
          <w:ilvl w:val="0"/>
          <w:numId w:val="6"/>
        </w:numPr>
      </w:pPr>
      <w:r>
        <w:t xml:space="preserve">Experience with </w:t>
      </w:r>
      <w:r w:rsidR="008F326B" w:rsidRPr="006822C3">
        <w:t xml:space="preserve">Visualization software, </w:t>
      </w:r>
      <w:r>
        <w:t xml:space="preserve">and </w:t>
      </w:r>
      <w:r w:rsidR="008F326B" w:rsidRPr="006822C3">
        <w:t>Adobe Creative Suite</w:t>
      </w:r>
      <w:r>
        <w:t xml:space="preserve"> would be considered an asset</w:t>
      </w:r>
      <w:r w:rsidR="00E831D3">
        <w:t>.</w:t>
      </w:r>
    </w:p>
    <w:p w14:paraId="105A339B" w14:textId="45DC5C87" w:rsidR="007D65DF" w:rsidRPr="007732D1" w:rsidRDefault="007D65DF" w:rsidP="007D65DF">
      <w:pPr>
        <w:pStyle w:val="ListParagraph"/>
        <w:numPr>
          <w:ilvl w:val="0"/>
          <w:numId w:val="6"/>
        </w:numPr>
        <w:rPr>
          <w:color w:val="000000" w:themeColor="text1"/>
        </w:rPr>
      </w:pPr>
      <w:r>
        <w:rPr>
          <w:color w:val="000000" w:themeColor="text1"/>
        </w:rPr>
        <w:t>Experience</w:t>
      </w:r>
      <w:r w:rsidR="0040360D">
        <w:rPr>
          <w:color w:val="000000" w:themeColor="text1"/>
        </w:rPr>
        <w:t xml:space="preserve"> or desire to</w:t>
      </w:r>
      <w:r>
        <w:rPr>
          <w:color w:val="000000" w:themeColor="text1"/>
        </w:rPr>
        <w:t xml:space="preserve"> </w:t>
      </w:r>
      <w:r w:rsidR="00EC1D01">
        <w:rPr>
          <w:color w:val="000000" w:themeColor="text1"/>
        </w:rPr>
        <w:t>work with Indigenous communities</w:t>
      </w:r>
      <w:r>
        <w:rPr>
          <w:color w:val="000000" w:themeColor="text1"/>
        </w:rPr>
        <w:t xml:space="preserve"> would be considered an asset</w:t>
      </w:r>
      <w:r w:rsidR="00774592">
        <w:rPr>
          <w:color w:val="000000" w:themeColor="text1"/>
        </w:rPr>
        <w:t>.</w:t>
      </w:r>
    </w:p>
    <w:p w14:paraId="511E3EC0" w14:textId="77777777" w:rsidR="007D65DF" w:rsidRDefault="007D65DF" w:rsidP="007D65DF">
      <w:pPr>
        <w:pStyle w:val="ListParagraph"/>
      </w:pPr>
    </w:p>
    <w:p w14:paraId="72CB4C18" w14:textId="52FC8C32" w:rsidR="00887BD3" w:rsidRPr="005527B6" w:rsidRDefault="00887BD3" w:rsidP="004724A4">
      <w:pPr>
        <w:ind w:left="371"/>
        <w:rPr>
          <w:rFonts w:cstheme="minorHAnsi"/>
          <w:highlight w:val="yellow"/>
        </w:rPr>
      </w:pPr>
    </w:p>
    <w:sectPr w:rsidR="00887BD3" w:rsidRPr="005527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hitney Book">
    <w:altName w:val="Calibri"/>
    <w:panose1 w:val="00000000000000000000"/>
    <w:charset w:val="00"/>
    <w:family w:val="modern"/>
    <w:notTrueType/>
    <w:pitch w:val="variable"/>
    <w:sig w:usb0="A00002FF" w:usb1="5000004A"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213D1"/>
    <w:multiLevelType w:val="hybridMultilevel"/>
    <w:tmpl w:val="E098CE46"/>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 w15:restartNumberingAfterBreak="0">
    <w:nsid w:val="12284404"/>
    <w:multiLevelType w:val="hybridMultilevel"/>
    <w:tmpl w:val="3ABA77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13D4815"/>
    <w:multiLevelType w:val="multilevel"/>
    <w:tmpl w:val="1A24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C23A94"/>
    <w:multiLevelType w:val="hybridMultilevel"/>
    <w:tmpl w:val="E738F8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E301C2F"/>
    <w:multiLevelType w:val="hybridMultilevel"/>
    <w:tmpl w:val="CEBEE0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786530A"/>
    <w:multiLevelType w:val="multilevel"/>
    <w:tmpl w:val="D032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A343E2"/>
    <w:multiLevelType w:val="hybridMultilevel"/>
    <w:tmpl w:val="C916FA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C8B6700"/>
    <w:multiLevelType w:val="multilevel"/>
    <w:tmpl w:val="60528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6486148">
    <w:abstractNumId w:val="2"/>
  </w:num>
  <w:num w:numId="2" w16cid:durableId="1015035354">
    <w:abstractNumId w:val="7"/>
  </w:num>
  <w:num w:numId="3" w16cid:durableId="689993207">
    <w:abstractNumId w:val="5"/>
  </w:num>
  <w:num w:numId="4" w16cid:durableId="1896621347">
    <w:abstractNumId w:val="6"/>
  </w:num>
  <w:num w:numId="5" w16cid:durableId="1079056802">
    <w:abstractNumId w:val="0"/>
  </w:num>
  <w:num w:numId="6" w16cid:durableId="1965577209">
    <w:abstractNumId w:val="4"/>
  </w:num>
  <w:num w:numId="7" w16cid:durableId="2122449930">
    <w:abstractNumId w:val="3"/>
  </w:num>
  <w:num w:numId="8" w16cid:durableId="1737625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3E"/>
    <w:rsid w:val="0003306D"/>
    <w:rsid w:val="00046595"/>
    <w:rsid w:val="000467CE"/>
    <w:rsid w:val="000B65B7"/>
    <w:rsid w:val="00101118"/>
    <w:rsid w:val="001E09DD"/>
    <w:rsid w:val="00267542"/>
    <w:rsid w:val="003049BD"/>
    <w:rsid w:val="0032611F"/>
    <w:rsid w:val="00393E3E"/>
    <w:rsid w:val="00396FF2"/>
    <w:rsid w:val="003C3D7D"/>
    <w:rsid w:val="003E4C4B"/>
    <w:rsid w:val="0040360D"/>
    <w:rsid w:val="004724A4"/>
    <w:rsid w:val="00546429"/>
    <w:rsid w:val="005527B6"/>
    <w:rsid w:val="00590E4A"/>
    <w:rsid w:val="005E0CA4"/>
    <w:rsid w:val="0061084A"/>
    <w:rsid w:val="006D037B"/>
    <w:rsid w:val="007303CA"/>
    <w:rsid w:val="00774592"/>
    <w:rsid w:val="00787FFA"/>
    <w:rsid w:val="007D65DF"/>
    <w:rsid w:val="007E2A51"/>
    <w:rsid w:val="007F5C17"/>
    <w:rsid w:val="008414F4"/>
    <w:rsid w:val="00887BD3"/>
    <w:rsid w:val="008B205A"/>
    <w:rsid w:val="008D1F47"/>
    <w:rsid w:val="008E681C"/>
    <w:rsid w:val="008F307D"/>
    <w:rsid w:val="008F326B"/>
    <w:rsid w:val="009077D1"/>
    <w:rsid w:val="009447E1"/>
    <w:rsid w:val="00953524"/>
    <w:rsid w:val="009674F8"/>
    <w:rsid w:val="00977F46"/>
    <w:rsid w:val="00A3456C"/>
    <w:rsid w:val="00A63936"/>
    <w:rsid w:val="00A723AE"/>
    <w:rsid w:val="00AF07E5"/>
    <w:rsid w:val="00B27A8F"/>
    <w:rsid w:val="00B418D9"/>
    <w:rsid w:val="00B85076"/>
    <w:rsid w:val="00BB2B7C"/>
    <w:rsid w:val="00BD6089"/>
    <w:rsid w:val="00BE0ED2"/>
    <w:rsid w:val="00C17B8F"/>
    <w:rsid w:val="00C57BFF"/>
    <w:rsid w:val="00C634DD"/>
    <w:rsid w:val="00CB1945"/>
    <w:rsid w:val="00D31420"/>
    <w:rsid w:val="00D31C88"/>
    <w:rsid w:val="00D37FF5"/>
    <w:rsid w:val="00D701E8"/>
    <w:rsid w:val="00D84774"/>
    <w:rsid w:val="00DA7CB5"/>
    <w:rsid w:val="00DC10B9"/>
    <w:rsid w:val="00DE64E5"/>
    <w:rsid w:val="00DF7E6D"/>
    <w:rsid w:val="00E22800"/>
    <w:rsid w:val="00E831D3"/>
    <w:rsid w:val="00EA32E2"/>
    <w:rsid w:val="00EC1D01"/>
    <w:rsid w:val="00EF1224"/>
    <w:rsid w:val="00F00224"/>
    <w:rsid w:val="00F05091"/>
    <w:rsid w:val="00F119E9"/>
    <w:rsid w:val="00F1283D"/>
    <w:rsid w:val="00F17E2A"/>
    <w:rsid w:val="00FB28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53F27"/>
  <w15:chartTrackingRefBased/>
  <w15:docId w15:val="{DD107B06-E489-4F93-B459-1078C396A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9BODYTEXTA49WhitneycopyA49proposalmainbody">
    <w:name w:val="A49 BODY TEXT (A49 Whitney copy:A49 proposal main body)"/>
    <w:basedOn w:val="Normal"/>
    <w:uiPriority w:val="99"/>
    <w:rsid w:val="00393E3E"/>
    <w:pPr>
      <w:suppressAutoHyphens/>
      <w:autoSpaceDE w:val="0"/>
      <w:autoSpaceDN w:val="0"/>
      <w:adjustRightInd w:val="0"/>
      <w:spacing w:after="180" w:line="260" w:lineRule="atLeast"/>
      <w:textAlignment w:val="center"/>
    </w:pPr>
    <w:rPr>
      <w:rFonts w:ascii="Whitney Book" w:hAnsi="Whitney Book" w:cs="Whitney Book"/>
      <w:color w:val="000000"/>
      <w:sz w:val="20"/>
      <w:szCs w:val="20"/>
      <w:lang w:val="en-US"/>
    </w:rPr>
  </w:style>
  <w:style w:type="paragraph" w:customStyle="1" w:styleId="A49SUB-HEADINGBLUEA49WhitneycopyA49proposalmainbody">
    <w:name w:val="A49 SUB-HEADING BLUE (A49 Whitney copy:A49 proposal main body)"/>
    <w:basedOn w:val="Normal"/>
    <w:next w:val="A49BODYTEXTA49WhitneycopyA49proposalmainbody"/>
    <w:uiPriority w:val="99"/>
    <w:rsid w:val="00393E3E"/>
    <w:pPr>
      <w:tabs>
        <w:tab w:val="left" w:pos="540"/>
      </w:tabs>
      <w:suppressAutoHyphens/>
      <w:autoSpaceDE w:val="0"/>
      <w:autoSpaceDN w:val="0"/>
      <w:adjustRightInd w:val="0"/>
      <w:spacing w:after="90" w:line="240" w:lineRule="atLeast"/>
      <w:textAlignment w:val="center"/>
    </w:pPr>
    <w:rPr>
      <w:rFonts w:ascii="Franklin Gothic Heavy" w:hAnsi="Franklin Gothic Heavy" w:cs="Franklin Gothic Heavy"/>
      <w:color w:val="00747A"/>
      <w:spacing w:val="6"/>
      <w:sz w:val="24"/>
      <w:szCs w:val="24"/>
      <w:lang w:val="en-US"/>
    </w:rPr>
  </w:style>
  <w:style w:type="character" w:customStyle="1" w:styleId="ui-provider">
    <w:name w:val="ui-provider"/>
    <w:basedOn w:val="DefaultParagraphFont"/>
    <w:rsid w:val="00B85076"/>
  </w:style>
  <w:style w:type="paragraph" w:styleId="ListParagraph">
    <w:name w:val="List Paragraph"/>
    <w:basedOn w:val="Normal"/>
    <w:uiPriority w:val="34"/>
    <w:qFormat/>
    <w:rsid w:val="00F05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893086">
      <w:bodyDiv w:val="1"/>
      <w:marLeft w:val="0"/>
      <w:marRight w:val="0"/>
      <w:marTop w:val="0"/>
      <w:marBottom w:val="0"/>
      <w:divBdr>
        <w:top w:val="none" w:sz="0" w:space="0" w:color="auto"/>
        <w:left w:val="none" w:sz="0" w:space="0" w:color="auto"/>
        <w:bottom w:val="none" w:sz="0" w:space="0" w:color="auto"/>
        <w:right w:val="none" w:sz="0" w:space="0" w:color="auto"/>
      </w:divBdr>
    </w:div>
    <w:div w:id="1612476328">
      <w:bodyDiv w:val="1"/>
      <w:marLeft w:val="0"/>
      <w:marRight w:val="0"/>
      <w:marTop w:val="0"/>
      <w:marBottom w:val="0"/>
      <w:divBdr>
        <w:top w:val="none" w:sz="0" w:space="0" w:color="auto"/>
        <w:left w:val="none" w:sz="0" w:space="0" w:color="auto"/>
        <w:bottom w:val="none" w:sz="0" w:space="0" w:color="auto"/>
        <w:right w:val="none" w:sz="0" w:space="0" w:color="auto"/>
      </w:divBdr>
      <w:divsChild>
        <w:div w:id="1942370365">
          <w:marLeft w:val="0"/>
          <w:marRight w:val="0"/>
          <w:marTop w:val="0"/>
          <w:marBottom w:val="0"/>
          <w:divBdr>
            <w:top w:val="none" w:sz="0" w:space="0" w:color="auto"/>
            <w:left w:val="none" w:sz="0" w:space="0" w:color="auto"/>
            <w:bottom w:val="none" w:sz="0" w:space="0" w:color="auto"/>
            <w:right w:val="none" w:sz="0" w:space="0" w:color="auto"/>
          </w:divBdr>
          <w:divsChild>
            <w:div w:id="1694302985">
              <w:marLeft w:val="0"/>
              <w:marRight w:val="0"/>
              <w:marTop w:val="0"/>
              <w:marBottom w:val="0"/>
              <w:divBdr>
                <w:top w:val="none" w:sz="0" w:space="0" w:color="auto"/>
                <w:left w:val="none" w:sz="0" w:space="0" w:color="auto"/>
                <w:bottom w:val="none" w:sz="0" w:space="0" w:color="auto"/>
                <w:right w:val="none" w:sz="0" w:space="0" w:color="auto"/>
              </w:divBdr>
              <w:divsChild>
                <w:div w:id="1934824338">
                  <w:marLeft w:val="0"/>
                  <w:marRight w:val="0"/>
                  <w:marTop w:val="0"/>
                  <w:marBottom w:val="0"/>
                  <w:divBdr>
                    <w:top w:val="none" w:sz="0" w:space="0" w:color="auto"/>
                    <w:left w:val="none" w:sz="0" w:space="0" w:color="auto"/>
                    <w:bottom w:val="none" w:sz="0" w:space="0" w:color="auto"/>
                    <w:right w:val="none" w:sz="0" w:space="0" w:color="auto"/>
                  </w:divBdr>
                  <w:divsChild>
                    <w:div w:id="826169230">
                      <w:marLeft w:val="0"/>
                      <w:marRight w:val="0"/>
                      <w:marTop w:val="0"/>
                      <w:marBottom w:val="0"/>
                      <w:divBdr>
                        <w:top w:val="none" w:sz="0" w:space="0" w:color="auto"/>
                        <w:left w:val="none" w:sz="0" w:space="0" w:color="auto"/>
                        <w:bottom w:val="none" w:sz="0" w:space="0" w:color="auto"/>
                        <w:right w:val="none" w:sz="0" w:space="0" w:color="auto"/>
                      </w:divBdr>
                      <w:divsChild>
                        <w:div w:id="1797289411">
                          <w:marLeft w:val="0"/>
                          <w:marRight w:val="0"/>
                          <w:marTop w:val="0"/>
                          <w:marBottom w:val="0"/>
                          <w:divBdr>
                            <w:top w:val="none" w:sz="0" w:space="0" w:color="auto"/>
                            <w:left w:val="none" w:sz="0" w:space="0" w:color="auto"/>
                            <w:bottom w:val="none" w:sz="0" w:space="0" w:color="auto"/>
                            <w:right w:val="none" w:sz="0" w:space="0" w:color="auto"/>
                          </w:divBdr>
                        </w:div>
                        <w:div w:id="18958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908493">
          <w:marLeft w:val="0"/>
          <w:marRight w:val="0"/>
          <w:marTop w:val="0"/>
          <w:marBottom w:val="0"/>
          <w:divBdr>
            <w:top w:val="none" w:sz="0" w:space="0" w:color="auto"/>
            <w:left w:val="none" w:sz="0" w:space="0" w:color="auto"/>
            <w:bottom w:val="none" w:sz="0" w:space="0" w:color="auto"/>
            <w:right w:val="none" w:sz="0" w:space="0" w:color="auto"/>
          </w:divBdr>
          <w:divsChild>
            <w:div w:id="332071709">
              <w:marLeft w:val="0"/>
              <w:marRight w:val="0"/>
              <w:marTop w:val="0"/>
              <w:marBottom w:val="0"/>
              <w:divBdr>
                <w:top w:val="none" w:sz="0" w:space="0" w:color="auto"/>
                <w:left w:val="none" w:sz="0" w:space="0" w:color="auto"/>
                <w:bottom w:val="none" w:sz="0" w:space="0" w:color="auto"/>
                <w:right w:val="none" w:sz="0" w:space="0" w:color="auto"/>
              </w:divBdr>
              <w:divsChild>
                <w:div w:id="17005247">
                  <w:marLeft w:val="0"/>
                  <w:marRight w:val="0"/>
                  <w:marTop w:val="0"/>
                  <w:marBottom w:val="0"/>
                  <w:divBdr>
                    <w:top w:val="none" w:sz="0" w:space="0" w:color="auto"/>
                    <w:left w:val="none" w:sz="0" w:space="0" w:color="auto"/>
                    <w:bottom w:val="none" w:sz="0" w:space="0" w:color="auto"/>
                    <w:right w:val="none" w:sz="0" w:space="0" w:color="auto"/>
                  </w:divBdr>
                  <w:divsChild>
                    <w:div w:id="593904788">
                      <w:marLeft w:val="0"/>
                      <w:marRight w:val="0"/>
                      <w:marTop w:val="0"/>
                      <w:marBottom w:val="0"/>
                      <w:divBdr>
                        <w:top w:val="none" w:sz="0" w:space="0" w:color="auto"/>
                        <w:left w:val="none" w:sz="0" w:space="0" w:color="auto"/>
                        <w:bottom w:val="none" w:sz="0" w:space="0" w:color="auto"/>
                        <w:right w:val="none" w:sz="0" w:space="0" w:color="auto"/>
                      </w:divBdr>
                      <w:divsChild>
                        <w:div w:id="761142328">
                          <w:marLeft w:val="0"/>
                          <w:marRight w:val="0"/>
                          <w:marTop w:val="0"/>
                          <w:marBottom w:val="0"/>
                          <w:divBdr>
                            <w:top w:val="none" w:sz="0" w:space="0" w:color="auto"/>
                            <w:left w:val="none" w:sz="0" w:space="0" w:color="auto"/>
                            <w:bottom w:val="none" w:sz="0" w:space="0" w:color="auto"/>
                            <w:right w:val="none" w:sz="0" w:space="0" w:color="auto"/>
                          </w:divBdr>
                          <w:divsChild>
                            <w:div w:id="1967345801">
                              <w:marLeft w:val="0"/>
                              <w:marRight w:val="0"/>
                              <w:marTop w:val="300"/>
                              <w:marBottom w:val="300"/>
                              <w:divBdr>
                                <w:top w:val="none" w:sz="0" w:space="0" w:color="auto"/>
                                <w:left w:val="none" w:sz="0" w:space="0" w:color="auto"/>
                                <w:bottom w:val="none" w:sz="0" w:space="0" w:color="auto"/>
                                <w:right w:val="none" w:sz="0" w:space="0" w:color="auto"/>
                              </w:divBdr>
                              <w:divsChild>
                                <w:div w:id="4439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d234255-e20f-4205-88a5-9658a402999b}" enabled="0" method="" siteId="{3d234255-e20f-4205-88a5-9658a402999b}" removed="1"/>
</clbl:labelList>
</file>

<file path=docProps/app.xml><?xml version="1.0" encoding="utf-8"?>
<Properties xmlns="http://schemas.openxmlformats.org/officeDocument/2006/extended-properties" xmlns:vt="http://schemas.openxmlformats.org/officeDocument/2006/docPropsVTypes">
  <Template>Normal</Template>
  <TotalTime>28</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Epp, Julie</dc:creator>
  <cp:keywords/>
  <dc:description/>
  <cp:lastModifiedBy>Epp, Julie</cp:lastModifiedBy>
  <cp:revision>27</cp:revision>
  <dcterms:created xsi:type="dcterms:W3CDTF">2024-10-09T13:37:00Z</dcterms:created>
  <dcterms:modified xsi:type="dcterms:W3CDTF">2024-10-09T14:26:00Z</dcterms:modified>
</cp:coreProperties>
</file>